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80BF" w14:textId="06FBB810" w:rsidR="000E2888" w:rsidRPr="007234BB" w:rsidRDefault="005C7EBC" w:rsidP="007234BB">
      <w:pPr>
        <w:rPr>
          <w:rFonts w:cstheme="majorHAnsi"/>
          <w:b/>
          <w:bCs/>
          <w:i/>
          <w:iCs/>
          <w:sz w:val="24"/>
          <w:szCs w:val="24"/>
          <w:u w:val="single"/>
        </w:rPr>
      </w:pPr>
      <w:r w:rsidRPr="007234BB">
        <w:rPr>
          <w:rFonts w:cstheme="majorHAnsi"/>
          <w:b/>
          <w:bCs/>
          <w:i/>
          <w:iCs/>
          <w:sz w:val="24"/>
          <w:szCs w:val="24"/>
          <w:u w:val="single"/>
        </w:rPr>
        <w:t>What you need to bring</w:t>
      </w:r>
    </w:p>
    <w:p w14:paraId="0F6CC162" w14:textId="77777777" w:rsidR="005C7EBC" w:rsidRDefault="005C7EBC" w:rsidP="00DA5F65">
      <w:pPr>
        <w:pStyle w:val="NoSpacing"/>
        <w:numPr>
          <w:ilvl w:val="0"/>
          <w:numId w:val="0"/>
        </w:numPr>
        <w:ind w:left="284"/>
      </w:pPr>
    </w:p>
    <w:p w14:paraId="508DFB7C" w14:textId="56C4AF33" w:rsidR="005C7EBC" w:rsidRPr="007234BB" w:rsidRDefault="005C7EBC" w:rsidP="005C7EBC">
      <w:pPr>
        <w:rPr>
          <w:rFonts w:cstheme="majorHAnsi"/>
          <w:b/>
          <w:bCs/>
          <w:u w:val="single"/>
          <w:lang w:val="en-US"/>
        </w:rPr>
      </w:pPr>
      <w:r w:rsidRPr="007234BB">
        <w:rPr>
          <w:rFonts w:cstheme="majorHAnsi"/>
          <w:b/>
          <w:bCs/>
          <w:u w:val="single"/>
          <w:lang w:val="en-US"/>
        </w:rPr>
        <w:t xml:space="preserve">The Personal Protective </w:t>
      </w:r>
      <w:r w:rsidR="000E2888" w:rsidRPr="007234BB">
        <w:rPr>
          <w:rFonts w:cstheme="majorHAnsi"/>
          <w:b/>
          <w:bCs/>
          <w:u w:val="single"/>
          <w:lang w:val="en-US"/>
        </w:rPr>
        <w:t>Equipment</w:t>
      </w:r>
    </w:p>
    <w:p w14:paraId="40F7C935" w14:textId="77777777" w:rsidR="005C7EBC" w:rsidRPr="007234BB" w:rsidRDefault="005C7EBC" w:rsidP="00DA5F65">
      <w:pPr>
        <w:pStyle w:val="NoSpacing"/>
        <w:numPr>
          <w:ilvl w:val="0"/>
          <w:numId w:val="0"/>
        </w:numPr>
        <w:ind w:left="284"/>
        <w:rPr>
          <w:rFonts w:cstheme="majorHAnsi"/>
          <w:sz w:val="20"/>
          <w:szCs w:val="20"/>
          <w:u w:val="single"/>
        </w:rPr>
      </w:pPr>
    </w:p>
    <w:p w14:paraId="728C450D" w14:textId="7184D8D0" w:rsidR="005C7EBC" w:rsidRDefault="005C7EBC" w:rsidP="005C7EBC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rPr>
          <w:lang w:val="en-US"/>
        </w:rPr>
      </w:pPr>
      <w:r>
        <w:rPr>
          <w:lang w:val="en-US"/>
        </w:rPr>
        <w:t>Safety Helmet complying with EN397.</w:t>
      </w:r>
    </w:p>
    <w:p w14:paraId="47E93331" w14:textId="144032C3" w:rsidR="005C7EBC" w:rsidRDefault="005C7EBC" w:rsidP="005C7EBC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rPr>
          <w:lang w:val="en-US"/>
        </w:rPr>
      </w:pPr>
      <w:r>
        <w:rPr>
          <w:lang w:val="en-US"/>
        </w:rPr>
        <w:t xml:space="preserve">Suitable </w:t>
      </w:r>
      <w:r w:rsidR="00B30559">
        <w:rPr>
          <w:lang w:val="en-US"/>
        </w:rPr>
        <w:t>Ear</w:t>
      </w:r>
      <w:r>
        <w:rPr>
          <w:lang w:val="en-US"/>
        </w:rPr>
        <w:t xml:space="preserve"> protection complying with EN352</w:t>
      </w:r>
      <w:r w:rsidR="001F5037">
        <w:rPr>
          <w:lang w:val="en-US"/>
        </w:rPr>
        <w:t>-1</w:t>
      </w:r>
    </w:p>
    <w:p w14:paraId="15214646" w14:textId="1017ADDC" w:rsidR="005C7EBC" w:rsidRDefault="005C7EBC" w:rsidP="005C7EBC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rPr>
          <w:lang w:val="en-US"/>
        </w:rPr>
      </w:pPr>
      <w:r>
        <w:rPr>
          <w:lang w:val="en-US"/>
        </w:rPr>
        <w:t>Eye protection: mesh visor complying with EN1731 or safety glasses to EN166.</w:t>
      </w:r>
    </w:p>
    <w:p w14:paraId="61BA11DA" w14:textId="7DCDACCE" w:rsidR="005C7EBC" w:rsidRDefault="005C7EBC" w:rsidP="005C7EBC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rPr>
          <w:lang w:val="en-US"/>
        </w:rPr>
      </w:pPr>
      <w:r>
        <w:rPr>
          <w:lang w:val="en-US"/>
        </w:rPr>
        <w:t xml:space="preserve">Gloves: chainsaw gloves are required and these need to have protective guarding on back of left hand and </w:t>
      </w:r>
      <w:r>
        <w:rPr>
          <w:lang w:val="en-US"/>
        </w:rPr>
        <w:tab/>
        <w:t>comply with EN381-7.</w:t>
      </w:r>
    </w:p>
    <w:p w14:paraId="2C4294D2" w14:textId="4DB25BD2" w:rsidR="00B30559" w:rsidRDefault="009726E8" w:rsidP="005C7EBC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rPr>
          <w:lang w:val="en-US"/>
        </w:rPr>
      </w:pPr>
      <w:r>
        <w:rPr>
          <w:lang w:val="en-US"/>
        </w:rPr>
        <w:t>Leg Protection: incorporating chain clogging materials complying with EN381-</w:t>
      </w:r>
      <w:r w:rsidR="001F5037">
        <w:rPr>
          <w:lang w:val="en-US"/>
        </w:rPr>
        <w:t>5</w:t>
      </w:r>
      <w:r>
        <w:rPr>
          <w:lang w:val="en-US"/>
        </w:rPr>
        <w:t>.</w:t>
      </w:r>
      <w:r w:rsidR="00B30559">
        <w:rPr>
          <w:lang w:val="en-US"/>
        </w:rPr>
        <w:t xml:space="preserve"> </w:t>
      </w:r>
    </w:p>
    <w:p w14:paraId="0601A9C2" w14:textId="11A3614F" w:rsidR="005C7EBC" w:rsidRDefault="00B30559" w:rsidP="00B30559">
      <w:pPr>
        <w:pStyle w:val="ListParagraph"/>
        <w:tabs>
          <w:tab w:val="left" w:pos="284"/>
        </w:tabs>
        <w:ind w:left="0"/>
        <w:rPr>
          <w:lang w:val="en-US"/>
        </w:rPr>
      </w:pPr>
      <w:r>
        <w:rPr>
          <w:lang w:val="en-US"/>
        </w:rPr>
        <w:tab/>
        <w:t>Chainsaw trousers</w:t>
      </w:r>
      <w:r w:rsidR="00F858D8">
        <w:rPr>
          <w:lang w:val="en-US"/>
        </w:rPr>
        <w:t xml:space="preserve"> (All-round protection is recommended for arborists working in trees and occasional users) </w:t>
      </w:r>
    </w:p>
    <w:p w14:paraId="260ED67B" w14:textId="4E7953F1" w:rsidR="009726E8" w:rsidRDefault="009726E8" w:rsidP="005C7EBC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rPr>
          <w:lang w:val="en-US"/>
        </w:rPr>
      </w:pPr>
      <w:r>
        <w:rPr>
          <w:lang w:val="en-US"/>
        </w:rPr>
        <w:t xml:space="preserve">Protective boots: with good </w:t>
      </w:r>
      <w:r w:rsidR="00B30559">
        <w:rPr>
          <w:lang w:val="en-US"/>
        </w:rPr>
        <w:t xml:space="preserve">grip and protective guarding at front vamp and instep complying with BS EN </w:t>
      </w:r>
      <w:r w:rsidR="00B30559">
        <w:rPr>
          <w:lang w:val="en-US"/>
        </w:rPr>
        <w:tab/>
        <w:t>ISO20345:</w:t>
      </w:r>
      <w:proofErr w:type="gramStart"/>
      <w:r w:rsidR="00B30559">
        <w:rPr>
          <w:lang w:val="en-US"/>
        </w:rPr>
        <w:t>2004, and</w:t>
      </w:r>
      <w:proofErr w:type="gramEnd"/>
      <w:r w:rsidR="00B30559">
        <w:rPr>
          <w:lang w:val="en-US"/>
        </w:rPr>
        <w:t xml:space="preserve"> bearing a shield depicting a chainsaw to show compliance with EN381-3</w:t>
      </w:r>
      <w:r w:rsidR="001F5037">
        <w:rPr>
          <w:lang w:val="en-US"/>
        </w:rPr>
        <w:t>.</w:t>
      </w:r>
    </w:p>
    <w:p w14:paraId="6887A314" w14:textId="60C56CCB" w:rsidR="002009B3" w:rsidRPr="002009B3" w:rsidRDefault="00B30559" w:rsidP="002009B3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rPr>
          <w:lang w:val="en-US"/>
        </w:rPr>
      </w:pPr>
      <w:r>
        <w:rPr>
          <w:lang w:val="en-US"/>
        </w:rPr>
        <w:t xml:space="preserve">Personal First Aid Kit </w:t>
      </w:r>
      <w:proofErr w:type="gramStart"/>
      <w:r>
        <w:rPr>
          <w:lang w:val="en-US"/>
        </w:rPr>
        <w:t>including</w:t>
      </w:r>
      <w:proofErr w:type="gramEnd"/>
      <w:r>
        <w:rPr>
          <w:lang w:val="en-US"/>
        </w:rPr>
        <w:t xml:space="preserve"> a large wound dressing</w:t>
      </w:r>
      <w:r w:rsidR="002009B3">
        <w:rPr>
          <w:lang w:val="en-US"/>
        </w:rPr>
        <w:t xml:space="preserve">, </w:t>
      </w:r>
      <w:r w:rsidR="002009B3">
        <w:t>plastic emergency whistle</w:t>
      </w:r>
      <w:r w:rsidR="002009B3">
        <w:t xml:space="preserve"> and one tactical tourniquet: </w:t>
      </w:r>
      <w:r w:rsidR="002009B3">
        <w:tab/>
      </w:r>
      <w:r w:rsidR="002009B3">
        <w:rPr>
          <w:lang w:val="en-US"/>
        </w:rPr>
        <w:t>combat medical emergency type with durable windlass bar.</w:t>
      </w:r>
    </w:p>
    <w:p w14:paraId="41D37F18" w14:textId="77777777" w:rsidR="000E2888" w:rsidRPr="000E2888" w:rsidRDefault="000E2888" w:rsidP="007234BB">
      <w:pPr>
        <w:pStyle w:val="NoSpacing"/>
        <w:numPr>
          <w:ilvl w:val="0"/>
          <w:numId w:val="0"/>
        </w:numPr>
      </w:pPr>
    </w:p>
    <w:p w14:paraId="196D09D4" w14:textId="020BDF59" w:rsidR="00B30559" w:rsidRPr="00E024F9" w:rsidRDefault="00B30559" w:rsidP="00B30559">
      <w:pPr>
        <w:tabs>
          <w:tab w:val="left" w:pos="284"/>
        </w:tabs>
        <w:rPr>
          <w:b/>
          <w:bCs/>
          <w:u w:val="single"/>
          <w:lang w:val="en-US"/>
        </w:rPr>
      </w:pPr>
      <w:r w:rsidRPr="00E024F9">
        <w:rPr>
          <w:b/>
          <w:bCs/>
          <w:u w:val="single"/>
          <w:lang w:val="en-US"/>
        </w:rPr>
        <w:t>SRUC</w:t>
      </w:r>
      <w:r w:rsidR="00BE37D6" w:rsidRPr="00E024F9">
        <w:rPr>
          <w:b/>
          <w:bCs/>
          <w:u w:val="single"/>
          <w:lang w:val="en-US"/>
        </w:rPr>
        <w:t xml:space="preserve"> Supply/Loan</w:t>
      </w:r>
    </w:p>
    <w:p w14:paraId="132B1903" w14:textId="77777777" w:rsidR="00BE37D6" w:rsidRDefault="00BE37D6" w:rsidP="00DA5F65">
      <w:pPr>
        <w:pStyle w:val="NoSpacing"/>
        <w:numPr>
          <w:ilvl w:val="0"/>
          <w:numId w:val="0"/>
        </w:numPr>
        <w:ind w:left="284"/>
      </w:pPr>
    </w:p>
    <w:p w14:paraId="6871547E" w14:textId="49C05710" w:rsidR="00BE37D6" w:rsidRDefault="00BE37D6" w:rsidP="00BE37D6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>
        <w:rPr>
          <w:lang w:val="en-US"/>
        </w:rPr>
        <w:t>Rear handled Chainsaw with 15” Guide bar.</w:t>
      </w:r>
    </w:p>
    <w:p w14:paraId="7EB584DB" w14:textId="1EE922CD" w:rsidR="000E2888" w:rsidRDefault="000E2888" w:rsidP="00BE37D6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>
        <w:rPr>
          <w:lang w:val="en-US"/>
        </w:rPr>
        <w:t>Manufacturers Handbook.</w:t>
      </w:r>
    </w:p>
    <w:p w14:paraId="40372714" w14:textId="72D8E8A9" w:rsidR="00BE37D6" w:rsidRDefault="00BE37D6" w:rsidP="00BE37D6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>
        <w:rPr>
          <w:lang w:val="en-US"/>
        </w:rPr>
        <w:t xml:space="preserve">Felling Bar with </w:t>
      </w:r>
      <w:proofErr w:type="gramStart"/>
      <w:r>
        <w:rPr>
          <w:lang w:val="en-US"/>
        </w:rPr>
        <w:t>cant</w:t>
      </w:r>
      <w:proofErr w:type="gramEnd"/>
      <w:r>
        <w:rPr>
          <w:lang w:val="en-US"/>
        </w:rPr>
        <w:t xml:space="preserve"> hook.</w:t>
      </w:r>
    </w:p>
    <w:p w14:paraId="738BDBB5" w14:textId="095F4EC4" w:rsidR="00BE37D6" w:rsidRPr="00BE37D6" w:rsidRDefault="00E024F9" w:rsidP="00BE37D6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>
        <w:rPr>
          <w:lang w:val="en-US"/>
        </w:rPr>
        <w:t>Combi Can with mixed fuel and chain bar oil.</w:t>
      </w:r>
    </w:p>
    <w:p w14:paraId="5894820D" w14:textId="605F3598" w:rsidR="00B30559" w:rsidRPr="00E024F9" w:rsidRDefault="00B30559" w:rsidP="00B30559">
      <w:pPr>
        <w:pStyle w:val="NoSpacing"/>
      </w:pPr>
      <w:r w:rsidRPr="00E024F9">
        <w:t>Forestry Belt, Lifting Tongs, Measuring/Loggers Tape</w:t>
      </w:r>
      <w:r w:rsidR="000E2888">
        <w:t>, High lift wedges.</w:t>
      </w:r>
    </w:p>
    <w:p w14:paraId="249BB5B3" w14:textId="77777777" w:rsidR="00E024F9" w:rsidRPr="00E024F9" w:rsidRDefault="00E024F9" w:rsidP="00E024F9">
      <w:pPr>
        <w:rPr>
          <w:lang w:val="en-US"/>
        </w:rPr>
      </w:pPr>
    </w:p>
    <w:p w14:paraId="270C417D" w14:textId="64A38C41" w:rsidR="00E024F9" w:rsidRPr="007234BB" w:rsidRDefault="00E024F9" w:rsidP="00E024F9">
      <w:pPr>
        <w:rPr>
          <w:b/>
          <w:bCs/>
          <w:u w:val="single"/>
          <w:lang w:val="en-US"/>
        </w:rPr>
      </w:pPr>
      <w:r w:rsidRPr="007234BB">
        <w:rPr>
          <w:b/>
          <w:bCs/>
          <w:u w:val="single"/>
          <w:lang w:val="en-US"/>
        </w:rPr>
        <w:t>Maintenance Tools</w:t>
      </w:r>
      <w:r w:rsidR="00FF1A1B">
        <w:rPr>
          <w:b/>
          <w:bCs/>
          <w:u w:val="single"/>
          <w:lang w:val="en-US"/>
        </w:rPr>
        <w:t xml:space="preserve"> – SRUC Supply/Loan</w:t>
      </w:r>
    </w:p>
    <w:p w14:paraId="428B311A" w14:textId="77777777" w:rsidR="00E024F9" w:rsidRDefault="00E024F9" w:rsidP="000E2888">
      <w:pPr>
        <w:pStyle w:val="NoSpacing"/>
        <w:numPr>
          <w:ilvl w:val="0"/>
          <w:numId w:val="0"/>
        </w:numPr>
        <w:ind w:left="284"/>
      </w:pPr>
    </w:p>
    <w:p w14:paraId="7F482F51" w14:textId="4191D3ED" w:rsidR="00E024F9" w:rsidRDefault="00E024F9" w:rsidP="00E024F9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r>
        <w:rPr>
          <w:lang w:val="en-US"/>
        </w:rPr>
        <w:t xml:space="preserve">Combi </w:t>
      </w:r>
      <w:r w:rsidR="00C42CAD">
        <w:rPr>
          <w:lang w:val="en-US"/>
        </w:rPr>
        <w:t>k</w:t>
      </w:r>
      <w:r>
        <w:rPr>
          <w:lang w:val="en-US"/>
        </w:rPr>
        <w:t>ey</w:t>
      </w:r>
    </w:p>
    <w:p w14:paraId="49FA1D3E" w14:textId="3E64FE62" w:rsidR="00E024F9" w:rsidRDefault="00E024F9" w:rsidP="00E024F9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r>
        <w:rPr>
          <w:lang w:val="en-US"/>
        </w:rPr>
        <w:t xml:space="preserve">Round </w:t>
      </w:r>
      <w:r w:rsidR="00C42CAD">
        <w:rPr>
          <w:lang w:val="en-US"/>
        </w:rPr>
        <w:t>f</w:t>
      </w:r>
      <w:r>
        <w:rPr>
          <w:lang w:val="en-US"/>
        </w:rPr>
        <w:t xml:space="preserve">ile </w:t>
      </w:r>
      <w:r w:rsidR="001F5037">
        <w:rPr>
          <w:lang w:val="en-US"/>
        </w:rPr>
        <w:t>with handle</w:t>
      </w:r>
      <w:r w:rsidR="00C42CAD">
        <w:rPr>
          <w:lang w:val="en-US"/>
        </w:rPr>
        <w:t xml:space="preserve"> </w:t>
      </w:r>
      <w:r w:rsidR="001F5037">
        <w:rPr>
          <w:lang w:val="en-US"/>
        </w:rPr>
        <w:t xml:space="preserve">and </w:t>
      </w:r>
      <w:r w:rsidR="00C42CAD">
        <w:rPr>
          <w:lang w:val="en-US"/>
        </w:rPr>
        <w:t>guide (s</w:t>
      </w:r>
      <w:r w:rsidR="001F5037">
        <w:rPr>
          <w:lang w:val="en-US"/>
        </w:rPr>
        <w:t xml:space="preserve">ize </w:t>
      </w:r>
      <w:r w:rsidR="00C42CAD">
        <w:rPr>
          <w:lang w:val="en-US"/>
        </w:rPr>
        <w:t xml:space="preserve">for </w:t>
      </w:r>
      <w:r w:rsidR="001F5037">
        <w:rPr>
          <w:lang w:val="en-US"/>
        </w:rPr>
        <w:t xml:space="preserve">a </w:t>
      </w:r>
      <w:r w:rsidR="00C42CAD">
        <w:rPr>
          <w:lang w:val="en-US"/>
        </w:rPr>
        <w:t>chain</w:t>
      </w:r>
      <w:r w:rsidR="001F5037">
        <w:rPr>
          <w:lang w:val="en-US"/>
        </w:rPr>
        <w:t xml:space="preserve"> on saw</w:t>
      </w:r>
      <w:r w:rsidR="00C42CAD">
        <w:rPr>
          <w:lang w:val="en-US"/>
        </w:rPr>
        <w:t>)</w:t>
      </w:r>
    </w:p>
    <w:p w14:paraId="720AA83A" w14:textId="3A496332" w:rsidR="00E024F9" w:rsidRDefault="00E024F9" w:rsidP="00E024F9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r>
        <w:rPr>
          <w:lang w:val="en-US"/>
        </w:rPr>
        <w:t xml:space="preserve">Spare round </w:t>
      </w:r>
      <w:r w:rsidR="00C42CAD">
        <w:rPr>
          <w:lang w:val="en-US"/>
        </w:rPr>
        <w:t>f</w:t>
      </w:r>
      <w:r>
        <w:rPr>
          <w:lang w:val="en-US"/>
        </w:rPr>
        <w:t>iles</w:t>
      </w:r>
    </w:p>
    <w:p w14:paraId="7F63E343" w14:textId="74362158" w:rsidR="00E024F9" w:rsidRDefault="00E024F9" w:rsidP="00E024F9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r>
        <w:rPr>
          <w:lang w:val="en-US"/>
        </w:rPr>
        <w:t xml:space="preserve">Flat file </w:t>
      </w:r>
      <w:r w:rsidR="001F5037">
        <w:rPr>
          <w:lang w:val="en-US"/>
        </w:rPr>
        <w:t>with handle</w:t>
      </w:r>
    </w:p>
    <w:p w14:paraId="3CCEB9DB" w14:textId="5581241A" w:rsidR="00E024F9" w:rsidRDefault="00E024F9" w:rsidP="00E024F9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r>
        <w:rPr>
          <w:lang w:val="en-US"/>
        </w:rPr>
        <w:t xml:space="preserve">Soft </w:t>
      </w:r>
      <w:r w:rsidR="00C42CAD">
        <w:rPr>
          <w:lang w:val="en-US"/>
        </w:rPr>
        <w:t>b</w:t>
      </w:r>
      <w:r>
        <w:rPr>
          <w:lang w:val="en-US"/>
        </w:rPr>
        <w:t xml:space="preserve">ristled </w:t>
      </w:r>
      <w:r w:rsidR="00C42CAD">
        <w:rPr>
          <w:lang w:val="en-US"/>
        </w:rPr>
        <w:t>b</w:t>
      </w:r>
      <w:r>
        <w:rPr>
          <w:lang w:val="en-US"/>
        </w:rPr>
        <w:t>rush</w:t>
      </w:r>
    </w:p>
    <w:p w14:paraId="2691E52F" w14:textId="61679BB4" w:rsidR="00E024F9" w:rsidRDefault="00E024F9" w:rsidP="00E024F9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r>
        <w:rPr>
          <w:lang w:val="en-US"/>
        </w:rPr>
        <w:t xml:space="preserve">Brass </w:t>
      </w:r>
      <w:r w:rsidR="00C42CAD">
        <w:rPr>
          <w:lang w:val="en-US"/>
        </w:rPr>
        <w:t>w</w:t>
      </w:r>
      <w:r>
        <w:rPr>
          <w:lang w:val="en-US"/>
        </w:rPr>
        <w:t xml:space="preserve">ire </w:t>
      </w:r>
      <w:r w:rsidR="00C42CAD">
        <w:rPr>
          <w:lang w:val="en-US"/>
        </w:rPr>
        <w:t>b</w:t>
      </w:r>
      <w:r>
        <w:rPr>
          <w:lang w:val="en-US"/>
        </w:rPr>
        <w:t>rush</w:t>
      </w:r>
    </w:p>
    <w:p w14:paraId="5C3E03C7" w14:textId="6126A045" w:rsidR="00E024F9" w:rsidRDefault="00E024F9" w:rsidP="00E024F9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r>
        <w:rPr>
          <w:lang w:val="en-US"/>
        </w:rPr>
        <w:t>Bar</w:t>
      </w:r>
      <w:r w:rsidR="00C42CAD">
        <w:rPr>
          <w:lang w:val="en-US"/>
        </w:rPr>
        <w:t xml:space="preserve"> </w:t>
      </w:r>
      <w:r w:rsidR="001F5037">
        <w:rPr>
          <w:lang w:val="en-US"/>
        </w:rPr>
        <w:t>Cleaner</w:t>
      </w:r>
    </w:p>
    <w:p w14:paraId="0AF83694" w14:textId="31D23B0A" w:rsidR="00E024F9" w:rsidRDefault="00E024F9" w:rsidP="00E024F9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r>
        <w:rPr>
          <w:lang w:val="en-US"/>
        </w:rPr>
        <w:t xml:space="preserve">Chalk or </w:t>
      </w:r>
      <w:r w:rsidR="00C42CAD">
        <w:rPr>
          <w:lang w:val="en-US"/>
        </w:rPr>
        <w:t>m</w:t>
      </w:r>
      <w:r>
        <w:rPr>
          <w:lang w:val="en-US"/>
        </w:rPr>
        <w:t>arker</w:t>
      </w:r>
    </w:p>
    <w:p w14:paraId="51E988BF" w14:textId="6DB0CA74" w:rsidR="00E024F9" w:rsidRDefault="00E024F9" w:rsidP="00E024F9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r>
        <w:rPr>
          <w:lang w:val="en-US"/>
        </w:rPr>
        <w:t>Calipers</w:t>
      </w:r>
    </w:p>
    <w:p w14:paraId="7A8233AF" w14:textId="44B9A7C7" w:rsidR="00E024F9" w:rsidRDefault="00E024F9" w:rsidP="00E024F9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r>
        <w:rPr>
          <w:lang w:val="en-US"/>
        </w:rPr>
        <w:t>Set Square</w:t>
      </w:r>
    </w:p>
    <w:p w14:paraId="73F09DFA" w14:textId="6EB5A60C" w:rsidR="00E024F9" w:rsidRDefault="00E024F9" w:rsidP="00E024F9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r>
        <w:rPr>
          <w:lang w:val="en-US"/>
        </w:rPr>
        <w:t>Pi</w:t>
      </w:r>
      <w:r w:rsidR="001F5037">
        <w:rPr>
          <w:lang w:val="en-US"/>
        </w:rPr>
        <w:t>s</w:t>
      </w:r>
      <w:r>
        <w:rPr>
          <w:lang w:val="en-US"/>
        </w:rPr>
        <w:t xml:space="preserve">ton </w:t>
      </w:r>
      <w:proofErr w:type="gramStart"/>
      <w:r>
        <w:rPr>
          <w:lang w:val="en-US"/>
        </w:rPr>
        <w:t>stop</w:t>
      </w:r>
      <w:proofErr w:type="gramEnd"/>
      <w:r>
        <w:rPr>
          <w:lang w:val="en-US"/>
        </w:rPr>
        <w:t xml:space="preserve"> with clutch spanner, if appropriate</w:t>
      </w:r>
    </w:p>
    <w:p w14:paraId="1276124B" w14:textId="77777777" w:rsidR="007234BB" w:rsidRDefault="007234BB" w:rsidP="00E024F9">
      <w:pPr>
        <w:rPr>
          <w:b/>
          <w:bCs/>
          <w:u w:val="single"/>
        </w:rPr>
      </w:pPr>
    </w:p>
    <w:p w14:paraId="1CA3D525" w14:textId="65BBC3C0" w:rsidR="00E024F9" w:rsidRDefault="007234BB" w:rsidP="00E024F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If candidate is bringing own saw </w:t>
      </w:r>
    </w:p>
    <w:p w14:paraId="6F517CE1" w14:textId="77777777" w:rsidR="00761D60" w:rsidRPr="00761D60" w:rsidRDefault="00761D60" w:rsidP="00761D60">
      <w:pPr>
        <w:pStyle w:val="NoSpacing"/>
        <w:numPr>
          <w:ilvl w:val="0"/>
          <w:numId w:val="0"/>
        </w:numPr>
        <w:ind w:left="284"/>
        <w:rPr>
          <w:lang w:val="en-GB"/>
        </w:rPr>
      </w:pPr>
    </w:p>
    <w:p w14:paraId="32ED7F56" w14:textId="6050635A" w:rsidR="007234BB" w:rsidRPr="007234BB" w:rsidRDefault="007234BB" w:rsidP="007234BB">
      <w:pPr>
        <w:pStyle w:val="NoSpacing"/>
        <w:rPr>
          <w:lang w:val="en-GB"/>
        </w:rPr>
      </w:pPr>
      <w:r>
        <w:rPr>
          <w:lang w:val="en-GB"/>
        </w:rPr>
        <w:t>Rear handled chainsaw that complies with requirements in FISA safety guide 301</w:t>
      </w:r>
    </w:p>
    <w:p w14:paraId="56BF5950" w14:textId="63DBA911" w:rsidR="007234BB" w:rsidRPr="007234BB" w:rsidRDefault="007234BB" w:rsidP="007234BB">
      <w:pPr>
        <w:pStyle w:val="NoSpacing"/>
        <w:rPr>
          <w:lang w:val="en-GB"/>
        </w:rPr>
      </w:pPr>
      <w:r>
        <w:rPr>
          <w:lang w:val="en-GB"/>
        </w:rPr>
        <w:t>Chainsaw should have a maximum guide bar length of 380mm/</w:t>
      </w:r>
      <w:proofErr w:type="gramStart"/>
      <w:r>
        <w:rPr>
          <w:lang w:val="en-GB"/>
        </w:rPr>
        <w:t>15’’</w:t>
      </w:r>
      <w:proofErr w:type="gramEnd"/>
    </w:p>
    <w:p w14:paraId="0596A1A1" w14:textId="01D0E035" w:rsidR="00E024F9" w:rsidRDefault="00E024F9" w:rsidP="00E024F9">
      <w:pPr>
        <w:pStyle w:val="NoSpacing"/>
        <w:numPr>
          <w:ilvl w:val="0"/>
          <w:numId w:val="0"/>
        </w:numPr>
      </w:pPr>
    </w:p>
    <w:p w14:paraId="4536130A" w14:textId="77777777" w:rsidR="007234BB" w:rsidRPr="007234BB" w:rsidRDefault="007234BB" w:rsidP="007234BB">
      <w:pPr>
        <w:rPr>
          <w:lang w:val="en-US"/>
        </w:rPr>
      </w:pPr>
    </w:p>
    <w:p w14:paraId="59B3F546" w14:textId="5AF87C34" w:rsidR="00E024F9" w:rsidRPr="007234BB" w:rsidRDefault="00E024F9" w:rsidP="00E024F9">
      <w:pPr>
        <w:pStyle w:val="NoSpacing"/>
        <w:numPr>
          <w:ilvl w:val="0"/>
          <w:numId w:val="0"/>
        </w:numPr>
        <w:rPr>
          <w:b/>
          <w:bCs/>
          <w:u w:val="single"/>
        </w:rPr>
      </w:pPr>
      <w:r w:rsidRPr="007234BB">
        <w:rPr>
          <w:b/>
          <w:bCs/>
          <w:u w:val="single"/>
        </w:rPr>
        <w:t>Useful Publications for further information</w:t>
      </w:r>
    </w:p>
    <w:p w14:paraId="7F6B97F1" w14:textId="77777777" w:rsidR="00E024F9" w:rsidRPr="00E024F9" w:rsidRDefault="00E024F9" w:rsidP="00E024F9">
      <w:pPr>
        <w:pStyle w:val="NoSpacing"/>
        <w:numPr>
          <w:ilvl w:val="0"/>
          <w:numId w:val="0"/>
        </w:numPr>
      </w:pPr>
    </w:p>
    <w:p w14:paraId="7D472978" w14:textId="2C594EE1" w:rsidR="00E024F9" w:rsidRPr="00E024F9" w:rsidRDefault="00E024F9" w:rsidP="00E024F9">
      <w:pPr>
        <w:pStyle w:val="NoSpacing"/>
      </w:pPr>
      <w:r w:rsidRPr="00E024F9">
        <w:t>HSE Chainsaws at Work INDG317.</w:t>
      </w:r>
    </w:p>
    <w:p w14:paraId="4570B786" w14:textId="7A0CEACB" w:rsidR="00E024F9" w:rsidRDefault="00E024F9" w:rsidP="00E024F9">
      <w:pPr>
        <w:pStyle w:val="ListParagraph"/>
        <w:numPr>
          <w:ilvl w:val="0"/>
          <w:numId w:val="7"/>
        </w:numPr>
        <w:ind w:left="284" w:hanging="284"/>
        <w:rPr>
          <w:lang w:val="en-US"/>
        </w:rPr>
      </w:pPr>
      <w:r>
        <w:rPr>
          <w:lang w:val="en-US"/>
        </w:rPr>
        <w:t xml:space="preserve">HSE Managing Health &amp; </w:t>
      </w:r>
      <w:r w:rsidR="007234BB">
        <w:rPr>
          <w:lang w:val="en-US"/>
        </w:rPr>
        <w:t>Safety in</w:t>
      </w:r>
      <w:r>
        <w:rPr>
          <w:lang w:val="en-US"/>
        </w:rPr>
        <w:t xml:space="preserve"> Forestry INDG294.</w:t>
      </w:r>
    </w:p>
    <w:p w14:paraId="74DA93E3" w14:textId="7D5E5CCC" w:rsidR="00E024F9" w:rsidRPr="00E024F9" w:rsidRDefault="00E024F9" w:rsidP="00E024F9">
      <w:pPr>
        <w:pStyle w:val="ListParagraph"/>
        <w:numPr>
          <w:ilvl w:val="0"/>
          <w:numId w:val="7"/>
        </w:numPr>
        <w:ind w:left="284" w:hanging="284"/>
        <w:rPr>
          <w:lang w:val="en-US"/>
        </w:rPr>
      </w:pPr>
      <w:r>
        <w:rPr>
          <w:lang w:val="en-US"/>
        </w:rPr>
        <w:t>FISA Safety Guides: 301, 302, 303, 304, 802 &amp; 804.</w:t>
      </w:r>
    </w:p>
    <w:p w14:paraId="1DB5D7F3" w14:textId="77777777" w:rsidR="00E024F9" w:rsidRPr="00E024F9" w:rsidRDefault="00E024F9" w:rsidP="00E024F9">
      <w:pPr>
        <w:rPr>
          <w:lang w:val="en-US"/>
        </w:rPr>
      </w:pPr>
    </w:p>
    <w:sectPr w:rsidR="00E024F9" w:rsidRPr="00E024F9" w:rsidSect="00E9700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pgBorders w:offsetFrom="page">
        <w:top w:val="single" w:sz="8" w:space="24" w:color="538135" w:themeColor="accent6" w:themeShade="BF"/>
        <w:left w:val="single" w:sz="8" w:space="24" w:color="538135" w:themeColor="accent6" w:themeShade="BF"/>
        <w:bottom w:val="single" w:sz="8" w:space="24" w:color="538135" w:themeColor="accent6" w:themeShade="BF"/>
        <w:right w:val="single" w:sz="8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AFCA" w14:textId="77777777" w:rsidR="007678D2" w:rsidRDefault="007678D2" w:rsidP="00F30B06">
      <w:pPr>
        <w:spacing w:line="240" w:lineRule="auto"/>
      </w:pPr>
      <w:r>
        <w:separator/>
      </w:r>
    </w:p>
  </w:endnote>
  <w:endnote w:type="continuationSeparator" w:id="0">
    <w:p w14:paraId="0B9BFD12" w14:textId="77777777" w:rsidR="007678D2" w:rsidRDefault="007678D2" w:rsidP="00F30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0A77" w14:textId="48EA470D" w:rsidR="005C7EBC" w:rsidRPr="005C7EBC" w:rsidRDefault="005C7EBC" w:rsidP="005C7EBC">
    <w:pPr>
      <w:pStyle w:val="Footer"/>
      <w:tabs>
        <w:tab w:val="clear" w:pos="4513"/>
        <w:tab w:val="clear" w:pos="9026"/>
        <w:tab w:val="left" w:pos="2505"/>
      </w:tabs>
      <w:jc w:val="center"/>
      <w:rPr>
        <w:i/>
        <w:iCs/>
        <w:sz w:val="18"/>
        <w:szCs w:val="18"/>
      </w:rPr>
    </w:pPr>
    <w:r w:rsidRPr="005C7EBC">
      <w:rPr>
        <w:i/>
        <w:iCs/>
        <w:sz w:val="18"/>
        <w:szCs w:val="18"/>
      </w:rPr>
      <w:t xml:space="preserve">Updated </w:t>
    </w:r>
    <w:r w:rsidR="002009B3">
      <w:rPr>
        <w:i/>
        <w:iCs/>
        <w:sz w:val="18"/>
        <w:szCs w:val="18"/>
      </w:rPr>
      <w:t>10</w:t>
    </w:r>
    <w:r w:rsidRPr="005C7EBC">
      <w:rPr>
        <w:i/>
        <w:iCs/>
        <w:sz w:val="18"/>
        <w:szCs w:val="18"/>
      </w:rPr>
      <w:t>.0</w:t>
    </w:r>
    <w:r w:rsidR="00D80461">
      <w:rPr>
        <w:i/>
        <w:iCs/>
        <w:sz w:val="18"/>
        <w:szCs w:val="18"/>
      </w:rPr>
      <w:t>5</w:t>
    </w:r>
    <w:r w:rsidRPr="005C7EBC">
      <w:rPr>
        <w:i/>
        <w:iCs/>
        <w:sz w:val="18"/>
        <w:szCs w:val="18"/>
      </w:rPr>
      <w:t xml:space="preserve">.2023 </w:t>
    </w:r>
    <w:proofErr w:type="gramStart"/>
    <w:r w:rsidRPr="005C7EBC">
      <w:rPr>
        <w:i/>
        <w:iCs/>
        <w:sz w:val="18"/>
        <w:szCs w:val="18"/>
      </w:rPr>
      <w:t>UG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06A7" w14:textId="77777777" w:rsidR="007678D2" w:rsidRDefault="007678D2" w:rsidP="00F30B06">
      <w:pPr>
        <w:spacing w:line="240" w:lineRule="auto"/>
      </w:pPr>
      <w:r>
        <w:separator/>
      </w:r>
    </w:p>
  </w:footnote>
  <w:footnote w:type="continuationSeparator" w:id="0">
    <w:p w14:paraId="221DA872" w14:textId="77777777" w:rsidR="007678D2" w:rsidRDefault="007678D2" w:rsidP="00F30B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0BB" w14:textId="4768D063" w:rsidR="00A27A2C" w:rsidRDefault="00622EAC">
    <w:pPr>
      <w:pStyle w:val="Header"/>
    </w:pPr>
    <w:r>
      <w:rPr>
        <w:noProof/>
      </w:rPr>
      <w:pict w14:anchorId="1B0F3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4688" o:spid="_x0000_s1026" type="#_x0000_t75" style="position:absolute;margin-left:0;margin-top:0;width:451.1pt;height:353.35pt;z-index:-251657216;mso-position-horizontal:center;mso-position-horizontal-relative:margin;mso-position-vertical:center;mso-position-vertical-relative:margin" o:allowincell="f">
          <v:imagedata r:id="rId1" o:title="SRUC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8CF4" w14:textId="67CAC664" w:rsidR="00F30B06" w:rsidRPr="00F30B06" w:rsidRDefault="00622EAC" w:rsidP="00F30B06">
    <w:pPr>
      <w:pStyle w:val="Header"/>
      <w:jc w:val="center"/>
      <w:rPr>
        <w:rFonts w:ascii="Arial Nova Light" w:hAnsi="Arial Nova Light"/>
        <w:b/>
        <w:bCs/>
        <w:sz w:val="32"/>
        <w:szCs w:val="32"/>
      </w:rPr>
    </w:pPr>
    <w:r>
      <w:rPr>
        <w:rFonts w:ascii="Arial Nova Light" w:hAnsi="Arial Nova Light"/>
        <w:b/>
        <w:bCs/>
        <w:noProof/>
        <w:sz w:val="32"/>
        <w:szCs w:val="32"/>
      </w:rPr>
      <w:pict w14:anchorId="13533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4689" o:spid="_x0000_s1027" type="#_x0000_t75" style="position:absolute;left:0;text-align:left;margin-left:0;margin-top:0;width:451.1pt;height:353.35pt;z-index:-251656192;mso-position-horizontal:center;mso-position-horizontal-relative:margin;mso-position-vertical:center;mso-position-vertical-relative:margin" o:allowincell="f">
          <v:imagedata r:id="rId1" o:title="SRUC Logo"/>
          <w10:wrap anchorx="margin" anchory="margin"/>
        </v:shape>
      </w:pict>
    </w:r>
    <w:r w:rsidR="00F53B75">
      <w:rPr>
        <w:rFonts w:ascii="Arial Nova Light" w:hAnsi="Arial Nova Light"/>
        <w:b/>
        <w:bCs/>
        <w:sz w:val="32"/>
        <w:szCs w:val="32"/>
      </w:rPr>
      <w:t xml:space="preserve">Chainsaw </w:t>
    </w:r>
    <w:r w:rsidR="005C7EBC">
      <w:rPr>
        <w:rFonts w:ascii="Arial Nova Light" w:hAnsi="Arial Nova Light"/>
        <w:b/>
        <w:bCs/>
        <w:sz w:val="32"/>
        <w:szCs w:val="32"/>
      </w:rPr>
      <w:t>Operator Training</w:t>
    </w:r>
  </w:p>
  <w:p w14:paraId="3AD8DD19" w14:textId="77777777" w:rsidR="00F30B06" w:rsidRDefault="00F30B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C15B" w14:textId="1A659119" w:rsidR="00A27A2C" w:rsidRDefault="00622EAC">
    <w:pPr>
      <w:pStyle w:val="Header"/>
    </w:pPr>
    <w:r>
      <w:rPr>
        <w:noProof/>
      </w:rPr>
      <w:pict w14:anchorId="457C2A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4687" o:spid="_x0000_s1025" type="#_x0000_t75" style="position:absolute;margin-left:0;margin-top:0;width:451.1pt;height:353.35pt;z-index:-251658240;mso-position-horizontal:center;mso-position-horizontal-relative:margin;mso-position-vertical:center;mso-position-vertical-relative:margin" o:allowincell="f">
          <v:imagedata r:id="rId1" o:title="SRUC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548"/>
    <w:multiLevelType w:val="hybridMultilevel"/>
    <w:tmpl w:val="77CC51B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0562"/>
    <w:multiLevelType w:val="hybridMultilevel"/>
    <w:tmpl w:val="67DA82A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8160E"/>
    <w:multiLevelType w:val="hybridMultilevel"/>
    <w:tmpl w:val="22E2C150"/>
    <w:lvl w:ilvl="0" w:tplc="96187EC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22C80"/>
    <w:multiLevelType w:val="hybridMultilevel"/>
    <w:tmpl w:val="B12C6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760CF"/>
    <w:multiLevelType w:val="hybridMultilevel"/>
    <w:tmpl w:val="753A9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05F6A"/>
    <w:multiLevelType w:val="hybridMultilevel"/>
    <w:tmpl w:val="915E6F52"/>
    <w:lvl w:ilvl="0" w:tplc="0D56E222">
      <w:start w:val="1"/>
      <w:numFmt w:val="bullet"/>
      <w:pStyle w:val="NoSpacing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A0779"/>
    <w:multiLevelType w:val="hybridMultilevel"/>
    <w:tmpl w:val="CBA27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306392">
    <w:abstractNumId w:val="3"/>
  </w:num>
  <w:num w:numId="2" w16cid:durableId="2055418741">
    <w:abstractNumId w:val="4"/>
  </w:num>
  <w:num w:numId="3" w16cid:durableId="1778986852">
    <w:abstractNumId w:val="6"/>
  </w:num>
  <w:num w:numId="4" w16cid:durableId="512915437">
    <w:abstractNumId w:val="0"/>
  </w:num>
  <w:num w:numId="5" w16cid:durableId="1882549688">
    <w:abstractNumId w:val="5"/>
  </w:num>
  <w:num w:numId="6" w16cid:durableId="452672669">
    <w:abstractNumId w:val="2"/>
  </w:num>
  <w:num w:numId="7" w16cid:durableId="62739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42"/>
    <w:rsid w:val="0008014C"/>
    <w:rsid w:val="000E2888"/>
    <w:rsid w:val="00103B31"/>
    <w:rsid w:val="00115A0C"/>
    <w:rsid w:val="00175342"/>
    <w:rsid w:val="001E2DF4"/>
    <w:rsid w:val="001F5037"/>
    <w:rsid w:val="002009B3"/>
    <w:rsid w:val="003E48AB"/>
    <w:rsid w:val="005C7EBC"/>
    <w:rsid w:val="0062277B"/>
    <w:rsid w:val="00622EAC"/>
    <w:rsid w:val="006848E7"/>
    <w:rsid w:val="00692FB9"/>
    <w:rsid w:val="006F533E"/>
    <w:rsid w:val="007234BB"/>
    <w:rsid w:val="007527A9"/>
    <w:rsid w:val="00755416"/>
    <w:rsid w:val="00761D46"/>
    <w:rsid w:val="00761D60"/>
    <w:rsid w:val="00763F5D"/>
    <w:rsid w:val="007678D2"/>
    <w:rsid w:val="0077067E"/>
    <w:rsid w:val="00882F4B"/>
    <w:rsid w:val="008F4912"/>
    <w:rsid w:val="009726E8"/>
    <w:rsid w:val="00A27A2C"/>
    <w:rsid w:val="00A92CDB"/>
    <w:rsid w:val="00B30559"/>
    <w:rsid w:val="00BB70AA"/>
    <w:rsid w:val="00BE37D6"/>
    <w:rsid w:val="00C42CAD"/>
    <w:rsid w:val="00C93F04"/>
    <w:rsid w:val="00D12FA4"/>
    <w:rsid w:val="00D15980"/>
    <w:rsid w:val="00D80461"/>
    <w:rsid w:val="00DA5F65"/>
    <w:rsid w:val="00E024F9"/>
    <w:rsid w:val="00E07AFB"/>
    <w:rsid w:val="00E733E0"/>
    <w:rsid w:val="00E81BEC"/>
    <w:rsid w:val="00E97005"/>
    <w:rsid w:val="00EB1BCF"/>
    <w:rsid w:val="00EE46CA"/>
    <w:rsid w:val="00F30B06"/>
    <w:rsid w:val="00F53B75"/>
    <w:rsid w:val="00F858D8"/>
    <w:rsid w:val="00FC2B40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FD111"/>
  <w15:chartTrackingRefBased/>
  <w15:docId w15:val="{203E245A-D043-4D79-8B84-8E792422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BB70AA"/>
    <w:pPr>
      <w:spacing w:after="0"/>
    </w:pPr>
    <w:rPr>
      <w:rFonts w:ascii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autoRedefine/>
    <w:uiPriority w:val="1"/>
    <w:qFormat/>
    <w:rsid w:val="00E024F9"/>
    <w:pPr>
      <w:numPr>
        <w:numId w:val="5"/>
      </w:numPr>
      <w:spacing w:after="0" w:line="240" w:lineRule="auto"/>
      <w:ind w:left="284" w:hanging="284"/>
    </w:pPr>
    <w:rPr>
      <w:rFonts w:ascii="Arial Narrow" w:hAnsi="Arial Narrow"/>
      <w:lang w:val="en-US"/>
    </w:rPr>
  </w:style>
  <w:style w:type="paragraph" w:customStyle="1" w:styleId="Default">
    <w:name w:val="Default"/>
    <w:rsid w:val="001753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B0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B0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F30B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B06"/>
    <w:rPr>
      <w:rFonts w:ascii="Arial Narrow" w:hAnsi="Arial Narrow"/>
    </w:rPr>
  </w:style>
  <w:style w:type="paragraph" w:styleId="ListParagraph">
    <w:name w:val="List Paragraph"/>
    <w:basedOn w:val="Normal"/>
    <w:uiPriority w:val="34"/>
    <w:qFormat/>
    <w:rsid w:val="00A27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F0ABA6199D14EBC98BA3366FCA96E" ma:contentTypeVersion="14" ma:contentTypeDescription="Create a new document." ma:contentTypeScope="" ma:versionID="31e0705c174ec430e458531461c4d2c3">
  <xsd:schema xmlns:xsd="http://www.w3.org/2001/XMLSchema" xmlns:xs="http://www.w3.org/2001/XMLSchema" xmlns:p="http://schemas.microsoft.com/office/2006/metadata/properties" xmlns:ns2="2f780924-0ef3-4cb8-bc4a-39c6052a9efc" xmlns:ns3="f0194c82-703b-414f-b164-85f23c8a187e" targetNamespace="http://schemas.microsoft.com/office/2006/metadata/properties" ma:root="true" ma:fieldsID="5e6bfd40102063a7c4c28dc736058cfe" ns2:_="" ns3:_="">
    <xsd:import namespace="2f780924-0ef3-4cb8-bc4a-39c6052a9efc"/>
    <xsd:import namespace="f0194c82-703b-414f-b164-85f23c8a18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80924-0ef3-4cb8-bc4a-39c6052a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0e550b9-905e-47a2-965e-629de6d6b15c}" ma:internalName="TaxCatchAll" ma:showField="CatchAllData" ma:web="2f780924-0ef3-4cb8-bc4a-39c6052a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94c82-703b-414f-b164-85f23c8a1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21d472-9d2b-48c9-93bc-034c4aa24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780924-0ef3-4cb8-bc4a-39c6052a9efc" xsi:nil="true"/>
    <lcf76f155ced4ddcb4097134ff3c332f xmlns="f0194c82-703b-414f-b164-85f23c8a18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E6C399-8727-4317-BFEC-4E2387F53839}"/>
</file>

<file path=customXml/itemProps2.xml><?xml version="1.0" encoding="utf-8"?>
<ds:datastoreItem xmlns:ds="http://schemas.openxmlformats.org/officeDocument/2006/customXml" ds:itemID="{A60B4A0E-C9DE-4743-84B4-13759B9AE1CE}"/>
</file>

<file path=customXml/itemProps3.xml><?xml version="1.0" encoding="utf-8"?>
<ds:datastoreItem xmlns:ds="http://schemas.openxmlformats.org/officeDocument/2006/customXml" ds:itemID="{8740BFBB-073B-48F9-973B-C18AADFA2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Little</dc:creator>
  <cp:keywords/>
  <dc:description/>
  <cp:lastModifiedBy>Ursula Galbraith</cp:lastModifiedBy>
  <cp:revision>5</cp:revision>
  <cp:lastPrinted>2023-05-03T13:55:00Z</cp:lastPrinted>
  <dcterms:created xsi:type="dcterms:W3CDTF">2023-05-03T13:17:00Z</dcterms:created>
  <dcterms:modified xsi:type="dcterms:W3CDTF">2023-05-10T15:04:00Z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0x0101002BFF0ABA6199D14EBC98BA3366FCA96E</vt:lpwstr>
  </property>
  <property fmtid="{D5CDD505-2E9C-101B-9397-08002B2CF9AE}" pid="3" name="Order">
    <vt:r8>100</vt:r8>
  </property>
</Properties>
</file>